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A包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电子胃肠镜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602869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364605"/>
            <wp:effectExtent l="0" t="0" r="825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91998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bidi w:val="0"/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t>B包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 xml:space="preserve"> 酶免分析仪</w:t>
      </w:r>
      <w:r>
        <w:drawing>
          <wp:inline distT="0" distB="0" distL="114300" distR="114300">
            <wp:extent cx="4667250" cy="6667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6181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C包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强脉冲光治疗仪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6289040"/>
            <wp:effectExtent l="0" t="0" r="381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790565"/>
            <wp:effectExtent l="0" t="0" r="381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9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bidi w:val="0"/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t>D包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内窥镜清洗消毒设备</w:t>
      </w:r>
      <w:r>
        <w:drawing>
          <wp:inline distT="0" distB="0" distL="114300" distR="114300">
            <wp:extent cx="4791075" cy="6629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50577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t>E包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生物刺激反馈仪</w:t>
      </w:r>
      <w:r>
        <w:drawing>
          <wp:inline distT="0" distB="0" distL="114300" distR="114300">
            <wp:extent cx="5076825" cy="62007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19475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F包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脉动真空灭菌器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6518275"/>
            <wp:effectExtent l="0" t="0" r="698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5269865" cy="6193790"/>
            <wp:effectExtent l="0" t="0" r="698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G包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双通道靶控输注泵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448175" cy="62007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  <w:r>
        <w:drawing>
          <wp:inline distT="0" distB="0" distL="114300" distR="114300">
            <wp:extent cx="4829175" cy="57150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H包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尿液分析仪</w:t>
      </w:r>
      <w:r>
        <w:drawing>
          <wp:inline distT="0" distB="0" distL="114300" distR="114300">
            <wp:extent cx="4953000" cy="6457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  <w:r>
        <w:drawing>
          <wp:inline distT="0" distB="0" distL="114300" distR="114300">
            <wp:extent cx="4791075" cy="56673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I包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医学影像工作站</w:t>
      </w:r>
      <w:r>
        <w:drawing>
          <wp:inline distT="0" distB="0" distL="114300" distR="114300">
            <wp:extent cx="5269865" cy="6208395"/>
            <wp:effectExtent l="0" t="0" r="698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220970"/>
            <wp:effectExtent l="0" t="0" r="635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208D1"/>
    <w:rsid w:val="00222A20"/>
    <w:rsid w:val="00223809"/>
    <w:rsid w:val="00226442"/>
    <w:rsid w:val="002668BE"/>
    <w:rsid w:val="0027418D"/>
    <w:rsid w:val="0027768A"/>
    <w:rsid w:val="00285558"/>
    <w:rsid w:val="00287700"/>
    <w:rsid w:val="00295DC0"/>
    <w:rsid w:val="002A140F"/>
    <w:rsid w:val="002A7295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10A1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9162EA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05E8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C0F0E"/>
    <w:rsid w:val="00AC260B"/>
    <w:rsid w:val="00AC774D"/>
    <w:rsid w:val="00AE27E3"/>
    <w:rsid w:val="00AF2979"/>
    <w:rsid w:val="00AF6B9A"/>
    <w:rsid w:val="00B0447B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C62AC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71BE2"/>
    <w:rsid w:val="00F8296D"/>
    <w:rsid w:val="00F937BF"/>
    <w:rsid w:val="00FC0362"/>
    <w:rsid w:val="00FC39A4"/>
    <w:rsid w:val="00FF2B65"/>
    <w:rsid w:val="00FF4BAA"/>
    <w:rsid w:val="0D5704FA"/>
    <w:rsid w:val="0DC1164E"/>
    <w:rsid w:val="196B02E6"/>
    <w:rsid w:val="37906152"/>
    <w:rsid w:val="5ABE65B0"/>
    <w:rsid w:val="5B0E4CAC"/>
    <w:rsid w:val="6028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tabs>
        <w:tab w:val="left" w:pos="840"/>
      </w:tabs>
      <w:spacing w:before="260" w:after="260" w:line="416" w:lineRule="auto"/>
      <w:ind w:left="840" w:hanging="420"/>
      <w:jc w:val="center"/>
      <w:outlineLvl w:val="1"/>
    </w:pPr>
    <w:rPr>
      <w:rFonts w:ascii="Arial" w:hAnsi="Arial" w:eastAsia="黑体" w:cs="Times New Roman"/>
      <w:b/>
      <w:sz w:val="32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styleId="4">
    <w:name w:val="Body Text 2"/>
    <w:basedOn w:val="1"/>
    <w:uiPriority w:val="0"/>
    <w:pPr>
      <w:spacing w:after="120" w:line="480" w:lineRule="auto"/>
    </w:p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26</Pages>
  <Words>15</Words>
  <Characters>87</Characters>
  <Lines>1</Lines>
  <Paragraphs>1</Paragraphs>
  <TotalTime>1</TotalTime>
  <ScaleCrop>false</ScaleCrop>
  <LinksUpToDate>false</LinksUpToDate>
  <CharactersWithSpaces>101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2019-10-14T07:37:00Z</dcterms:created>
  <dc:creator>NTKO</dc:creator>
  <cp:lastModifiedBy>越野兔</cp:lastModifiedBy>
  <dcterms:modified xsi:type="dcterms:W3CDTF">2021-12-14T01:24:13Z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