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272405" cy="7239635"/>
            <wp:effectExtent l="0" t="0" r="4445" b="18415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239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>
        <w:drawing>
          <wp:inline distT="0" distB="0" distL="114300" distR="114300">
            <wp:extent cx="5272405" cy="7322820"/>
            <wp:effectExtent l="0" t="0" r="4445" b="1143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322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040" cy="7160260"/>
            <wp:effectExtent l="0" t="0" r="3810" b="254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16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4310" cy="7282815"/>
            <wp:effectExtent l="0" t="0" r="2540" b="1333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82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47C1C95"/>
    <w:rsid w:val="78F84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Office_11.1.0.10939_F1E327BC-269C-435d-A152-05C5408002CA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2021-11-30T01:50:00Z</dcterms:created>
  <dc:creator>NINGMEI</dc:creator>
  <cp:lastModifiedBy>辉</cp:lastModifiedBy>
  <dcterms:modified xsi:type="dcterms:W3CDTF">2021-11-30T01:53:37Z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2052-11.1.0.10939</vt:lpwstr>
  </property>
  <property fmtid="{D5CDD505-2E9C-101B-9397-08002B2CF9AE}" pid="3" name="ICV">
    <vt:lpwstr>C91884F70BA2469587E0A0C0FDFB7741</vt:lpwstr>
  </property>
</Properties>
</file>